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1" w:rsidRPr="004C3518" w:rsidRDefault="000E4A81" w:rsidP="000E4A81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0E4A81" w:rsidRPr="004C3518" w:rsidRDefault="000E4A81" w:rsidP="000E4A8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0E4A81" w:rsidRPr="00BE6E17" w:rsidRDefault="005F2FC6" w:rsidP="00BE6E1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0E4A81"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Химия (неорганическая и аналитическая)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0E4A81" w:rsidRPr="00F5019A" w:rsidRDefault="00F5019A" w:rsidP="00F5019A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E4A81" w:rsidRPr="00F5019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</w:p>
    <w:p w:rsidR="000E4A81" w:rsidRPr="00F5019A" w:rsidRDefault="000E4A81" w:rsidP="00F5019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Pr="00F5019A">
        <w:rPr>
          <w:rFonts w:ascii="Times New Roman" w:hAnsi="Times New Roman"/>
          <w:bCs/>
          <w:sz w:val="24"/>
          <w:szCs w:val="24"/>
        </w:rPr>
        <w:t>19.03.03 Продукты питания животного происхождения,</w:t>
      </w:r>
      <w:r w:rsidRPr="00F5019A">
        <w:rPr>
          <w:rFonts w:ascii="Times New Roman" w:hAnsi="Times New Roman"/>
          <w:b/>
          <w:sz w:val="24"/>
          <w:szCs w:val="24"/>
        </w:rPr>
        <w:t xml:space="preserve"> </w:t>
      </w:r>
      <w:r w:rsidRPr="00F5019A">
        <w:rPr>
          <w:rFonts w:ascii="Times New Roman" w:hAnsi="Times New Roman"/>
          <w:kern w:val="3"/>
          <w:sz w:val="24"/>
          <w:szCs w:val="24"/>
        </w:rPr>
        <w:t>направленность (профиль) Технология мяса и мясных продуктов,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 w:rsidRPr="00F5019A">
        <w:rPr>
          <w:rFonts w:ascii="Times New Roman" w:hAnsi="Times New Roman"/>
          <w:bCs/>
          <w:sz w:val="24"/>
          <w:szCs w:val="24"/>
        </w:rPr>
        <w:t>19.03.03 Продукты питания животного происхождения</w:t>
      </w:r>
      <w:r w:rsidR="005D2DD9">
        <w:rPr>
          <w:rFonts w:ascii="Times New Roman" w:hAnsi="Times New Roman"/>
          <w:bCs/>
          <w:sz w:val="24"/>
          <w:szCs w:val="24"/>
        </w:rPr>
        <w:t xml:space="preserve"> (уровень </w:t>
      </w:r>
      <w:proofErr w:type="spellStart"/>
      <w:r w:rsidR="005D2DD9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5D2DD9">
        <w:rPr>
          <w:rFonts w:ascii="Times New Roman" w:hAnsi="Times New Roman"/>
          <w:bCs/>
          <w:sz w:val="24"/>
          <w:szCs w:val="24"/>
        </w:rPr>
        <w:t>)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12 марта 2015 г. № 199. </w:t>
      </w:r>
      <w:proofErr w:type="gramEnd"/>
    </w:p>
    <w:p w:rsidR="000E4A81" w:rsidRPr="00F5019A" w:rsidRDefault="00F5019A" w:rsidP="00F5019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</w:t>
      </w:r>
      <w:r w:rsidR="000E4A81"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0E4A81" w:rsidRPr="00F5019A" w:rsidRDefault="000E4A81" w:rsidP="00F5019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0E4A81" w:rsidRPr="00F5019A" w:rsidRDefault="000E4A81" w:rsidP="00F501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9A">
        <w:rPr>
          <w:rFonts w:ascii="Times New Roman" w:hAnsi="Times New Roman"/>
          <w:sz w:val="24"/>
          <w:szCs w:val="24"/>
        </w:rPr>
        <w:t xml:space="preserve">         Общепрофессиональные компетенции (ОПК): </w:t>
      </w:r>
      <w:bookmarkStart w:id="0" w:name="_GoBack"/>
      <w:bookmarkEnd w:id="0"/>
      <w:r w:rsidRPr="00F5019A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0E4A81" w:rsidRPr="00F5019A" w:rsidRDefault="000E4A81" w:rsidP="00F501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9A">
        <w:rPr>
          <w:sz w:val="24"/>
          <w:szCs w:val="24"/>
        </w:rPr>
        <w:t xml:space="preserve">           </w:t>
      </w:r>
      <w:r w:rsidRPr="00F5019A">
        <w:rPr>
          <w:rFonts w:ascii="Times New Roman" w:hAnsi="Times New Roman"/>
          <w:sz w:val="24"/>
          <w:szCs w:val="24"/>
        </w:rPr>
        <w:t xml:space="preserve">Профессиональные компетенции (ПК): 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(ПК-5); 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 </w:t>
      </w:r>
    </w:p>
    <w:p w:rsidR="000E4A81" w:rsidRPr="00F5019A" w:rsidRDefault="000E4A81" w:rsidP="00F5019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1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0E4A81" w:rsidRPr="00F5019A" w:rsidRDefault="000E4A81" w:rsidP="00FD4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Знания: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основных химических понятий и законов</w:t>
      </w:r>
      <w:r w:rsidRPr="00F5019A">
        <w:rPr>
          <w:rFonts w:ascii="Times New Roman" w:hAnsi="Times New Roman"/>
          <w:b/>
          <w:sz w:val="24"/>
          <w:szCs w:val="24"/>
        </w:rPr>
        <w:t>,</w:t>
      </w:r>
      <w:r w:rsidRPr="00F5019A">
        <w:rPr>
          <w:rFonts w:ascii="Times New Roman" w:hAnsi="Times New Roman"/>
          <w:sz w:val="24"/>
          <w:szCs w:val="24"/>
        </w:rPr>
        <w:t xml:space="preserve"> химических элементов и их соединений, периодической системы элементов, химической связи, химической термодинамики и кинетики, химических систем, окислительно-восстановительных свойств веществ, комплексных соединений, теоретических положений аналитической химии, основ химических и физико-химических методов анализа, метрологии химического анализа, методов обнаружения и разделения элементов, условий их применения</w:t>
      </w:r>
      <w:r w:rsidR="00FD4741">
        <w:rPr>
          <w:rFonts w:ascii="Times New Roman" w:hAnsi="Times New Roman"/>
          <w:sz w:val="24"/>
          <w:szCs w:val="24"/>
        </w:rPr>
        <w:t>.</w:t>
      </w:r>
    </w:p>
    <w:p w:rsidR="000E4A81" w:rsidRPr="00F5019A" w:rsidRDefault="000E4A81" w:rsidP="00F501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Умения:</w:t>
      </w:r>
      <w:r w:rsidRPr="00F5019A">
        <w:rPr>
          <w:rFonts w:ascii="Times New Roman" w:hAnsi="Times New Roman"/>
          <w:sz w:val="24"/>
          <w:szCs w:val="24"/>
        </w:rPr>
        <w:t xml:space="preserve"> выполнять подготовительные и основные операции при проведении эксперимента,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 xml:space="preserve">анализировать, интерпретировать и научно обосновывать полученные результаты, </w:t>
      </w:r>
      <w:r w:rsidRPr="00F5019A">
        <w:rPr>
          <w:rFonts w:ascii="Times New Roman" w:hAnsi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Pr="00F5019A">
        <w:rPr>
          <w:rFonts w:ascii="Times New Roman" w:hAnsi="Times New Roman"/>
          <w:sz w:val="24"/>
          <w:szCs w:val="24"/>
        </w:rPr>
        <w:t xml:space="preserve"> формулировать выводы,</w:t>
      </w:r>
      <w:r w:rsidR="00F5019A"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color w:val="000000"/>
          <w:sz w:val="24"/>
          <w:szCs w:val="24"/>
        </w:rPr>
        <w:t>использовать основные законы естественнонаучных дисциплин в профессиональной деятельности.</w:t>
      </w:r>
    </w:p>
    <w:p w:rsidR="00F5019A" w:rsidRPr="00F5019A" w:rsidRDefault="00F5019A" w:rsidP="00F5019A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="000E4A81"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Навык и (или) опыт деятельности: </w:t>
      </w:r>
      <w:r w:rsidR="000E4A81" w:rsidRPr="00F5019A">
        <w:rPr>
          <w:rFonts w:ascii="Times New Roman" w:hAnsi="Times New Roman"/>
          <w:sz w:val="24"/>
          <w:szCs w:val="24"/>
        </w:rPr>
        <w:t xml:space="preserve">практически применять наиболее распространенные методы анализа, </w:t>
      </w:r>
      <w:r w:rsidR="000E4A81" w:rsidRPr="00F5019A">
        <w:rPr>
          <w:rFonts w:ascii="Times New Roman" w:hAnsi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выводов,</w:t>
      </w:r>
      <w:r w:rsidRPr="00F50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обрабатывать текущую производственную информацию,</w:t>
      </w:r>
      <w:r w:rsidRPr="00F5019A">
        <w:rPr>
          <w:sz w:val="24"/>
          <w:szCs w:val="24"/>
        </w:rPr>
        <w:t xml:space="preserve"> </w:t>
      </w:r>
      <w:r w:rsidR="000E4A81" w:rsidRPr="00F5019A">
        <w:rPr>
          <w:rFonts w:ascii="Times New Roman" w:hAnsi="Times New Roman"/>
          <w:sz w:val="24"/>
          <w:szCs w:val="24"/>
        </w:rPr>
        <w:t>работа в химической лаборатории, проведение химического анализа для последующего его использования в профессиональной деятельности, использовать данные в управлении качеством продукции.</w:t>
      </w:r>
    </w:p>
    <w:p w:rsidR="000E4A81" w:rsidRPr="00F5019A" w:rsidRDefault="00F5019A" w:rsidP="00F5019A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sz w:val="24"/>
          <w:szCs w:val="24"/>
        </w:rPr>
        <w:t xml:space="preserve">        </w:t>
      </w:r>
      <w:r w:rsidR="000E4A81" w:rsidRPr="00F5019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="000E4A81"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="000E4A81"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proofErr w:type="spellStart"/>
      <w:r w:rsidR="000E4A81" w:rsidRPr="00F5019A">
        <w:rPr>
          <w:rFonts w:ascii="Times New Roman" w:hAnsi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="000E4A81"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="000E4A81" w:rsidRPr="00F5019A">
        <w:rPr>
          <w:rFonts w:ascii="Times New Roman" w:hAnsi="Times New Roman"/>
          <w:sz w:val="24"/>
          <w:szCs w:val="24"/>
        </w:rPr>
        <w:t xml:space="preserve">Раздел 6. </w:t>
      </w:r>
      <w:r w:rsidR="000E4A81"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="000E4A81"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Количественный ана</w:t>
      </w:r>
      <w:r w:rsidR="000E4A81" w:rsidRPr="00F5019A">
        <w:rPr>
          <w:rFonts w:ascii="Times New Roman" w:hAnsi="Times New Roman"/>
          <w:sz w:val="24"/>
          <w:szCs w:val="24"/>
        </w:rPr>
        <w:softHyphen/>
        <w:t>лиз. Раздел 9. Качественный анализ. Раздел 10. Физико-химиче</w:t>
      </w:r>
      <w:r w:rsidR="000E4A81"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0E4A81" w:rsidRPr="00F5019A" w:rsidRDefault="000E4A81" w:rsidP="00F5019A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4. Форма промежуточной аттестации: </w:t>
      </w:r>
      <w:r w:rsidRPr="00F50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:rsidR="000E4A81" w:rsidRPr="00F5019A" w:rsidRDefault="000E4A81" w:rsidP="00F501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 w:rsidRPr="00F50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sectPr w:rsidR="000E4A81" w:rsidRPr="00F5019A" w:rsidSect="00E9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1F5"/>
    <w:multiLevelType w:val="hybridMultilevel"/>
    <w:tmpl w:val="B13A9B1C"/>
    <w:lvl w:ilvl="0" w:tplc="A314D52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A81"/>
    <w:rsid w:val="000E4A81"/>
    <w:rsid w:val="005554F2"/>
    <w:rsid w:val="005D2DD9"/>
    <w:rsid w:val="005F2FC6"/>
    <w:rsid w:val="00687024"/>
    <w:rsid w:val="00BE6E17"/>
    <w:rsid w:val="00E9278E"/>
    <w:rsid w:val="00F5019A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0CB0-0030-486E-BF9E-2B61BBC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Спец2</cp:lastModifiedBy>
  <cp:revision>3</cp:revision>
  <dcterms:created xsi:type="dcterms:W3CDTF">2023-06-05T18:51:00Z</dcterms:created>
  <dcterms:modified xsi:type="dcterms:W3CDTF">2023-06-27T10:09:00Z</dcterms:modified>
</cp:coreProperties>
</file>